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AB91" w14:textId="3B72182E" w:rsidR="00FB541D" w:rsidRPr="00FB541D" w:rsidRDefault="00F43E15" w:rsidP="00FB541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Template Symposium</w:t>
      </w:r>
      <w:bookmarkStart w:id="0" w:name="_GoBack"/>
      <w:bookmarkEnd w:id="0"/>
      <w:r w:rsidR="00FB541D" w:rsidRPr="00FB541D">
        <w:rPr>
          <w:rFonts w:ascii="Arial" w:eastAsia="Times New Roman" w:hAnsi="Arial" w:cs="Arial"/>
          <w:color w:val="000000"/>
          <w:sz w:val="32"/>
          <w:szCs w:val="32"/>
        </w:rPr>
        <w:t xml:space="preserve"> Abstracts – Title goes here</w:t>
      </w:r>
    </w:p>
    <w:p w14:paraId="6F53A906" w14:textId="77777777" w:rsidR="00FB541D" w:rsidRPr="00FB541D" w:rsidRDefault="00FB541D" w:rsidP="00FB541D">
      <w:pPr>
        <w:rPr>
          <w:rFonts w:ascii="Times New Roman" w:eastAsia="Times New Roman" w:hAnsi="Times New Roman" w:cs="Times New Roman"/>
        </w:rPr>
      </w:pPr>
    </w:p>
    <w:p w14:paraId="778832BA" w14:textId="77777777" w:rsidR="00FB541D" w:rsidRPr="00FB541D" w:rsidRDefault="00FB541D" w:rsidP="00FB541D">
      <w:pPr>
        <w:jc w:val="center"/>
        <w:rPr>
          <w:rFonts w:ascii="Times New Roman" w:eastAsia="Times New Roman" w:hAnsi="Times New Roman" w:cs="Times New Roman"/>
        </w:rPr>
      </w:pPr>
      <w:r w:rsidRPr="00FB541D">
        <w:rPr>
          <w:rFonts w:ascii="Arial" w:eastAsia="Times New Roman" w:hAnsi="Arial" w:cs="Arial"/>
          <w:color w:val="000000"/>
          <w:sz w:val="22"/>
          <w:szCs w:val="22"/>
        </w:rPr>
        <w:t>A. Name</w:t>
      </w:r>
      <w:r w:rsidRPr="00FB541D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1</w:t>
      </w:r>
      <w:r w:rsidRPr="00FB541D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FB541D">
        <w:rPr>
          <w:rFonts w:ascii="Arial" w:eastAsia="Times New Roman" w:hAnsi="Arial" w:cs="Arial"/>
          <w:color w:val="000000"/>
          <w:sz w:val="22"/>
          <w:szCs w:val="22"/>
          <w:u w:val="single"/>
        </w:rPr>
        <w:t>Presenting Author Underlined</w:t>
      </w:r>
      <w:r w:rsidRPr="00FB541D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2</w:t>
      </w:r>
      <w:r w:rsidRPr="00FB541D">
        <w:rPr>
          <w:rFonts w:ascii="Arial" w:eastAsia="Times New Roman" w:hAnsi="Arial" w:cs="Arial"/>
          <w:color w:val="000000"/>
          <w:sz w:val="22"/>
          <w:szCs w:val="22"/>
        </w:rPr>
        <w:t>, C. Name</w:t>
      </w:r>
      <w:r w:rsidRPr="00FB541D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1</w:t>
      </w:r>
      <w:r w:rsidRPr="00FB541D">
        <w:rPr>
          <w:rFonts w:ascii="Arial" w:eastAsia="Times New Roman" w:hAnsi="Arial" w:cs="Arial"/>
          <w:color w:val="000000"/>
          <w:sz w:val="22"/>
          <w:szCs w:val="22"/>
        </w:rPr>
        <w:t xml:space="preserve"> and D. Name</w:t>
      </w:r>
      <w:r w:rsidRPr="00FB541D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1,2,3</w:t>
      </w:r>
    </w:p>
    <w:p w14:paraId="3F0F0AF9" w14:textId="77777777" w:rsidR="00FB541D" w:rsidRPr="00FB541D" w:rsidRDefault="00FB541D" w:rsidP="00FB541D">
      <w:pPr>
        <w:rPr>
          <w:rFonts w:ascii="Times New Roman" w:eastAsia="Times New Roman" w:hAnsi="Times New Roman" w:cs="Times New Roman"/>
        </w:rPr>
      </w:pPr>
    </w:p>
    <w:p w14:paraId="3F24C09C" w14:textId="77777777" w:rsidR="00FB541D" w:rsidRPr="00FB541D" w:rsidRDefault="00FB541D" w:rsidP="00FB541D">
      <w:pPr>
        <w:jc w:val="center"/>
        <w:rPr>
          <w:rFonts w:ascii="Times New Roman" w:eastAsia="Times New Roman" w:hAnsi="Times New Roman" w:cs="Times New Roman"/>
        </w:rPr>
      </w:pPr>
      <w:r w:rsidRPr="00FB541D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1</w:t>
      </w:r>
      <w:r w:rsidRPr="00FB541D">
        <w:rPr>
          <w:rFonts w:ascii="Arial" w:eastAsia="Times New Roman" w:hAnsi="Arial" w:cs="Arial"/>
          <w:color w:val="000000"/>
          <w:sz w:val="20"/>
          <w:szCs w:val="20"/>
        </w:rPr>
        <w:t xml:space="preserve"> First Institute, Address, Country</w:t>
      </w:r>
    </w:p>
    <w:p w14:paraId="7FFDE574" w14:textId="77777777" w:rsidR="00FB541D" w:rsidRPr="00FB541D" w:rsidRDefault="00FB541D" w:rsidP="00FB541D">
      <w:pPr>
        <w:jc w:val="center"/>
        <w:rPr>
          <w:rFonts w:ascii="Times New Roman" w:eastAsia="Times New Roman" w:hAnsi="Times New Roman" w:cs="Times New Roman"/>
        </w:rPr>
      </w:pPr>
      <w:r w:rsidRPr="00FB541D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2</w:t>
      </w:r>
      <w:r w:rsidRPr="00FB541D">
        <w:rPr>
          <w:rFonts w:ascii="Arial" w:eastAsia="Times New Roman" w:hAnsi="Arial" w:cs="Arial"/>
          <w:color w:val="000000"/>
          <w:sz w:val="20"/>
          <w:szCs w:val="20"/>
        </w:rPr>
        <w:t xml:space="preserve"> Second Institute, Address, Country</w:t>
      </w:r>
    </w:p>
    <w:p w14:paraId="4A58899A" w14:textId="77777777" w:rsidR="00FB541D" w:rsidRPr="00FB541D" w:rsidRDefault="00FB541D" w:rsidP="00FB541D">
      <w:pPr>
        <w:jc w:val="center"/>
        <w:rPr>
          <w:rFonts w:ascii="Times New Roman" w:eastAsia="Times New Roman" w:hAnsi="Times New Roman" w:cs="Times New Roman"/>
        </w:rPr>
      </w:pPr>
      <w:r w:rsidRPr="00FB541D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3</w:t>
      </w:r>
      <w:r w:rsidRPr="00FB541D">
        <w:rPr>
          <w:rFonts w:ascii="Arial" w:eastAsia="Times New Roman" w:hAnsi="Arial" w:cs="Arial"/>
          <w:color w:val="000000"/>
          <w:sz w:val="20"/>
          <w:szCs w:val="20"/>
        </w:rPr>
        <w:t xml:space="preserve"> Third Institute, Address, Country</w:t>
      </w:r>
    </w:p>
    <w:p w14:paraId="41A3B987" w14:textId="77777777" w:rsidR="00FB541D" w:rsidRPr="00FB541D" w:rsidRDefault="00FB541D" w:rsidP="00FB541D">
      <w:pPr>
        <w:spacing w:after="240"/>
        <w:rPr>
          <w:rFonts w:ascii="Times New Roman" w:eastAsia="Times New Roman" w:hAnsi="Times New Roman" w:cs="Times New Roman"/>
        </w:rPr>
      </w:pPr>
    </w:p>
    <w:p w14:paraId="41114F0D" w14:textId="77777777" w:rsidR="00FB541D" w:rsidRPr="00FB541D" w:rsidRDefault="00FB541D" w:rsidP="00FB541D">
      <w:pPr>
        <w:jc w:val="both"/>
        <w:rPr>
          <w:rFonts w:ascii="Times New Roman" w:eastAsia="Times New Roman" w:hAnsi="Times New Roman" w:cs="Times New Roman"/>
        </w:rPr>
      </w:pPr>
      <w:r w:rsidRPr="00FB541D">
        <w:rPr>
          <w:rFonts w:ascii="Arial" w:eastAsia="Times New Roman" w:hAnsi="Arial" w:cs="Arial"/>
          <w:color w:val="000000"/>
          <w:sz w:val="22"/>
          <w:szCs w:val="22"/>
        </w:rPr>
        <w:t>This is the main text of the abstract. Abstract needs to be limited to one page. The citations should be formatted like [1,2] or [3].</w:t>
      </w:r>
    </w:p>
    <w:p w14:paraId="50128BD9" w14:textId="77777777" w:rsidR="00FB541D" w:rsidRPr="00FB541D" w:rsidRDefault="00FB541D" w:rsidP="00FB541D">
      <w:pPr>
        <w:spacing w:after="240"/>
        <w:rPr>
          <w:rFonts w:ascii="Times New Roman" w:eastAsia="Times New Roman" w:hAnsi="Times New Roman" w:cs="Times New Roman"/>
        </w:rPr>
      </w:pPr>
    </w:p>
    <w:p w14:paraId="728BF3C6" w14:textId="77777777" w:rsidR="00FB541D" w:rsidRPr="00FB541D" w:rsidRDefault="00FB541D" w:rsidP="00FB541D">
      <w:pPr>
        <w:ind w:hanging="357"/>
        <w:rPr>
          <w:rFonts w:ascii="Times New Roman" w:eastAsia="Times New Roman" w:hAnsi="Times New Roman" w:cs="Times New Roman"/>
        </w:rPr>
      </w:pPr>
      <w:r w:rsidRPr="00FB541D">
        <w:rPr>
          <w:rFonts w:ascii="Arial" w:eastAsia="Times New Roman" w:hAnsi="Arial" w:cs="Arial"/>
          <w:color w:val="000000"/>
          <w:sz w:val="20"/>
          <w:szCs w:val="20"/>
        </w:rPr>
        <w:t>[1]    E. Becquerel. R. C. Acad. Sci. 9, 561 (1839).</w:t>
      </w:r>
    </w:p>
    <w:p w14:paraId="7E13DB00" w14:textId="77777777" w:rsidR="00FB541D" w:rsidRPr="00FB541D" w:rsidRDefault="00FB541D" w:rsidP="00FB541D">
      <w:pPr>
        <w:ind w:hanging="357"/>
        <w:rPr>
          <w:rFonts w:ascii="Times New Roman" w:eastAsia="Times New Roman" w:hAnsi="Times New Roman" w:cs="Times New Roman"/>
        </w:rPr>
      </w:pPr>
      <w:r w:rsidRPr="00FB541D">
        <w:rPr>
          <w:rFonts w:ascii="Arial" w:eastAsia="Times New Roman" w:hAnsi="Arial" w:cs="Arial"/>
          <w:color w:val="000000"/>
          <w:sz w:val="20"/>
          <w:szCs w:val="20"/>
        </w:rPr>
        <w:t xml:space="preserve">[2]    P. Scherrer. </w:t>
      </w:r>
      <w:proofErr w:type="spellStart"/>
      <w:r w:rsidRPr="00FB541D">
        <w:rPr>
          <w:rFonts w:ascii="Arial" w:eastAsia="Times New Roman" w:hAnsi="Arial" w:cs="Arial"/>
          <w:color w:val="000000"/>
          <w:sz w:val="20"/>
          <w:szCs w:val="20"/>
        </w:rPr>
        <w:t>Nachr</w:t>
      </w:r>
      <w:proofErr w:type="spellEnd"/>
      <w:r w:rsidRPr="00FB541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B541D">
        <w:rPr>
          <w:rFonts w:ascii="Arial" w:eastAsia="Times New Roman" w:hAnsi="Arial" w:cs="Arial"/>
          <w:color w:val="000000"/>
          <w:sz w:val="20"/>
          <w:szCs w:val="20"/>
        </w:rPr>
        <w:t>Ges</w:t>
      </w:r>
      <w:proofErr w:type="spellEnd"/>
      <w:r w:rsidRPr="00FB541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FB541D">
        <w:rPr>
          <w:rFonts w:ascii="Arial" w:eastAsia="Times New Roman" w:hAnsi="Arial" w:cs="Arial"/>
          <w:color w:val="000000"/>
          <w:sz w:val="20"/>
          <w:szCs w:val="20"/>
        </w:rPr>
        <w:t>Wiss</w:t>
      </w:r>
      <w:proofErr w:type="spellEnd"/>
      <w:r w:rsidRPr="00FB541D">
        <w:rPr>
          <w:rFonts w:ascii="Arial" w:eastAsia="Times New Roman" w:hAnsi="Arial" w:cs="Arial"/>
          <w:color w:val="000000"/>
          <w:sz w:val="20"/>
          <w:szCs w:val="20"/>
        </w:rPr>
        <w:t>. Göttingen 2, 98–100 (1918).</w:t>
      </w:r>
    </w:p>
    <w:p w14:paraId="5AC59ABD" w14:textId="77777777" w:rsidR="00FB541D" w:rsidRPr="00FB541D" w:rsidRDefault="00FB541D" w:rsidP="00FB541D">
      <w:pPr>
        <w:ind w:hanging="357"/>
        <w:rPr>
          <w:rFonts w:ascii="Times New Roman" w:eastAsia="Times New Roman" w:hAnsi="Times New Roman" w:cs="Times New Roman"/>
        </w:rPr>
      </w:pPr>
      <w:r w:rsidRPr="00FB541D">
        <w:rPr>
          <w:rFonts w:ascii="Arial" w:eastAsia="Times New Roman" w:hAnsi="Arial" w:cs="Arial"/>
          <w:color w:val="000000"/>
          <w:sz w:val="20"/>
          <w:szCs w:val="20"/>
        </w:rPr>
        <w:t xml:space="preserve">[3]    S. Schweizer, L. W. Hobbs, M. </w:t>
      </w:r>
      <w:proofErr w:type="spellStart"/>
      <w:r w:rsidRPr="00FB541D">
        <w:rPr>
          <w:rFonts w:ascii="Arial" w:eastAsia="Times New Roman" w:hAnsi="Arial" w:cs="Arial"/>
          <w:color w:val="000000"/>
          <w:sz w:val="20"/>
          <w:szCs w:val="20"/>
        </w:rPr>
        <w:t>Secu</w:t>
      </w:r>
      <w:proofErr w:type="spellEnd"/>
      <w:r w:rsidRPr="00FB541D">
        <w:rPr>
          <w:rFonts w:ascii="Arial" w:eastAsia="Times New Roman" w:hAnsi="Arial" w:cs="Arial"/>
          <w:color w:val="000000"/>
          <w:sz w:val="20"/>
          <w:szCs w:val="20"/>
        </w:rPr>
        <w:t>, J.-M. Spaeth, A. Edgar, G. V. M. Williams, and J. Hamlin. J. Appl. Phys. 97, 083522 (2005).</w:t>
      </w:r>
    </w:p>
    <w:p w14:paraId="69CE3BB8" w14:textId="77777777" w:rsidR="00FB541D" w:rsidRPr="00FB541D" w:rsidRDefault="00FB541D" w:rsidP="00FB541D">
      <w:pPr>
        <w:rPr>
          <w:rFonts w:ascii="Times New Roman" w:eastAsia="Times New Roman" w:hAnsi="Times New Roman" w:cs="Times New Roman"/>
        </w:rPr>
      </w:pPr>
    </w:p>
    <w:p w14:paraId="0F6C934C" w14:textId="54541C11" w:rsidR="004B6E83" w:rsidRPr="00FB541D" w:rsidRDefault="004B6E83" w:rsidP="00FB541D"/>
    <w:sectPr w:rsidR="004B6E83" w:rsidRPr="00FB541D" w:rsidSect="00DF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83"/>
    <w:rsid w:val="002574AB"/>
    <w:rsid w:val="002F482B"/>
    <w:rsid w:val="004B6E83"/>
    <w:rsid w:val="0050744D"/>
    <w:rsid w:val="005A5865"/>
    <w:rsid w:val="00740A89"/>
    <w:rsid w:val="008732ED"/>
    <w:rsid w:val="00D75306"/>
    <w:rsid w:val="00DF3B82"/>
    <w:rsid w:val="00F43E15"/>
    <w:rsid w:val="00FA5653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BEED"/>
  <w15:chartTrackingRefBased/>
  <w15:docId w15:val="{53F405D8-D918-8141-8118-71E55B6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2325843959873685168text">
    <w:name w:val="m_-2325843959873685168text"/>
    <w:basedOn w:val="DefaultParagraphFont"/>
    <w:rsid w:val="00740A89"/>
  </w:style>
  <w:style w:type="character" w:styleId="Hyperlink">
    <w:name w:val="Hyperlink"/>
    <w:basedOn w:val="DefaultParagraphFont"/>
    <w:uiPriority w:val="99"/>
    <w:semiHidden/>
    <w:unhideWhenUsed/>
    <w:rsid w:val="00740A89"/>
    <w:rPr>
      <w:color w:val="0000FF"/>
      <w:u w:val="single"/>
    </w:rPr>
  </w:style>
  <w:style w:type="character" w:customStyle="1" w:styleId="m-2325843959873685168desktop-view">
    <w:name w:val="m_-2325843959873685168desktop-view"/>
    <w:basedOn w:val="DefaultParagraphFont"/>
    <w:rsid w:val="0074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15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27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9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07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0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Parent, Kristin</dc:creator>
  <cp:keywords/>
  <dc:description/>
  <cp:lastModifiedBy>Lisa</cp:lastModifiedBy>
  <cp:revision>2</cp:revision>
  <dcterms:created xsi:type="dcterms:W3CDTF">2019-07-25T13:38:00Z</dcterms:created>
  <dcterms:modified xsi:type="dcterms:W3CDTF">2019-07-25T13:38:00Z</dcterms:modified>
</cp:coreProperties>
</file>